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2" w:rsidRPr="005D68E2" w:rsidRDefault="00EE317C">
      <w:pPr>
        <w:rPr>
          <w:color w:val="000000" w:themeColor="text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-914401</wp:posOffset>
            </wp:positionV>
            <wp:extent cx="7839075" cy="1654667"/>
            <wp:effectExtent l="0" t="0" r="0" b="3175"/>
            <wp:wrapNone/>
            <wp:docPr id="4" name="Picture 4" descr="http://ulusalkbb2014.org/images/web_r1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lusalkbb2014.org/images/web_r1_c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053" cy="1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E2" w:rsidRPr="005D68E2" w:rsidRDefault="005D68E2">
      <w:pPr>
        <w:rPr>
          <w:color w:val="000000" w:themeColor="text1"/>
        </w:rPr>
      </w:pPr>
    </w:p>
    <w:p w:rsidR="005D68E2" w:rsidRPr="005D68E2" w:rsidRDefault="005D68E2">
      <w:pPr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5D68E2" w:rsidRDefault="005D68E2" w:rsidP="005D68E2">
      <w:pPr>
        <w:jc w:val="center"/>
        <w:rPr>
          <w:rFonts w:ascii="Tahoma" w:eastAsia="Times New Roman" w:hAnsi="Tahoma" w:cs="Tahoma"/>
          <w:b/>
          <w:color w:val="000000" w:themeColor="text1"/>
          <w:sz w:val="30"/>
          <w:szCs w:val="30"/>
        </w:rPr>
      </w:pPr>
      <w:r w:rsidRPr="005D68E2">
        <w:rPr>
          <w:rFonts w:ascii="Tahoma" w:eastAsia="Times New Roman" w:hAnsi="Tahoma" w:cs="Tahoma"/>
          <w:b/>
          <w:color w:val="000000" w:themeColor="text1"/>
          <w:sz w:val="30"/>
          <w:szCs w:val="30"/>
        </w:rPr>
        <w:t>KAYIT</w:t>
      </w:r>
      <w:r w:rsidR="00F346CA">
        <w:rPr>
          <w:rFonts w:ascii="Tahoma" w:eastAsia="Times New Roman" w:hAnsi="Tahoma" w:cs="Tahoma"/>
          <w:b/>
          <w:color w:val="000000" w:themeColor="text1"/>
          <w:sz w:val="30"/>
          <w:szCs w:val="30"/>
        </w:rPr>
        <w:t xml:space="preserve"> - KONAKLAMA</w:t>
      </w:r>
      <w:r w:rsidRPr="005D68E2">
        <w:rPr>
          <w:rFonts w:ascii="Tahoma" w:eastAsia="Times New Roman" w:hAnsi="Tahoma" w:cs="Tahoma"/>
          <w:b/>
          <w:color w:val="000000" w:themeColor="text1"/>
          <w:sz w:val="30"/>
          <w:szCs w:val="30"/>
        </w:rPr>
        <w:t xml:space="preserve"> FORMU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496"/>
        <w:gridCol w:w="697"/>
        <w:gridCol w:w="422"/>
        <w:gridCol w:w="828"/>
        <w:gridCol w:w="1410"/>
        <w:gridCol w:w="1271"/>
        <w:gridCol w:w="1125"/>
        <w:gridCol w:w="2035"/>
      </w:tblGrid>
      <w:tr w:rsidR="00021BC2" w:rsidRPr="002D5B37" w:rsidTr="00021BC2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İsim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Soyisim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643A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 w:rsidR="00643ADF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 w:rsidR="00643ADF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 w:rsidR="00643ADF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 w:rsidR="00643ADF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 w:rsidR="00643ADF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1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21BC2" w:rsidRPr="002D5B37" w:rsidTr="00021BC2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Kurum/Firma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2"/>
          </w:p>
        </w:tc>
      </w:tr>
      <w:tr w:rsidR="00021BC2" w:rsidRPr="002D5B37" w:rsidTr="00021BC2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021B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Ad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res:</w:t>
            </w:r>
          </w:p>
        </w:tc>
        <w:tc>
          <w:tcPr>
            <w:tcW w:w="9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3"/>
          </w:p>
        </w:tc>
      </w:tr>
      <w:tr w:rsidR="00021BC2" w:rsidRPr="002D5B37" w:rsidTr="00021BC2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Ülke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4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Telefon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5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Faks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6"/>
          </w:p>
        </w:tc>
      </w:tr>
      <w:tr w:rsidR="00021BC2" w:rsidRPr="002D5B37" w:rsidTr="00021BC2">
        <w:trPr>
          <w:trHeight w:val="300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E-Mail: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7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@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8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Mobil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BC2" w:rsidRPr="002D5B37" w:rsidRDefault="00021BC2" w:rsidP="00C55A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instrText xml:space="preserve"> FORMTEXT </w:instrTex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separate"/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noProof/>
                <w:color w:val="000000"/>
                <w:sz w:val="20"/>
                <w:szCs w:val="20"/>
                <w:lang w:eastAsia="tr-TR"/>
              </w:rPr>
              <w:t> </w:t>
            </w:r>
            <w:r w:rsidRPr="002D5B37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fldChar w:fldCharType="end"/>
            </w:r>
            <w:bookmarkEnd w:id="9"/>
          </w:p>
        </w:tc>
      </w:tr>
    </w:tbl>
    <w:p w:rsidR="001828BE" w:rsidRDefault="001828BE" w:rsidP="005D68E2">
      <w:pPr>
        <w:jc w:val="center"/>
        <w:rPr>
          <w:rFonts w:ascii="Tahoma" w:eastAsia="Times New Roman" w:hAnsi="Tahoma" w:cs="Tahoma"/>
          <w:b/>
          <w:color w:val="000000" w:themeColor="text1"/>
          <w:sz w:val="30"/>
          <w:szCs w:val="30"/>
        </w:rPr>
      </w:pPr>
    </w:p>
    <w:tbl>
      <w:tblPr>
        <w:tblW w:w="8931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418"/>
        <w:gridCol w:w="1701"/>
      </w:tblGrid>
      <w:tr w:rsidR="0022619F" w:rsidRPr="005D68E2" w:rsidTr="0022619F">
        <w:trPr>
          <w:tblCellSpacing w:w="15" w:type="dxa"/>
        </w:trPr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19F" w:rsidRDefault="0022619F" w:rsidP="005D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  <w:p w:rsidR="0022619F" w:rsidRPr="005D68E2" w:rsidRDefault="0022619F" w:rsidP="005D68E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5D68E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KONGRE KAYIT ÜCRETLERİ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19F" w:rsidRPr="005D68E2" w:rsidRDefault="0022619F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06.06</w:t>
            </w:r>
            <w:r w:rsidRPr="005D68E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.2014'e kadar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19F" w:rsidRPr="005D68E2" w:rsidRDefault="0022619F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06.06</w:t>
            </w:r>
            <w:r w:rsidRPr="005D68E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.2014'den sonra</w:t>
            </w:r>
          </w:p>
        </w:tc>
      </w:tr>
      <w:tr w:rsidR="0022619F" w:rsidRPr="005D68E2" w:rsidTr="0022619F">
        <w:trPr>
          <w:tblCellSpacing w:w="15" w:type="dxa"/>
        </w:trPr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19F" w:rsidRPr="005D68E2" w:rsidRDefault="0022619F" w:rsidP="005D68E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Uzman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19F" w:rsidRPr="005D68E2" w:rsidRDefault="0022619F" w:rsidP="00C70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250</w:t>
            </w:r>
            <w:r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€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19F" w:rsidRPr="005D68E2" w:rsidRDefault="0022619F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300</w:t>
            </w:r>
            <w:r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€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3575FF">
              <w:rPr>
                <w:rFonts w:eastAsia="Times New Roman" w:cs="Calibri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5FF">
              <w:rPr>
                <w:rFonts w:eastAsia="Times New Roman" w:cs="Calibri"/>
                <w:lang w:eastAsia="tr-TR"/>
              </w:rPr>
              <w:instrText xml:space="preserve"> FORMCHECKBOX </w:instrText>
            </w:r>
            <w:r w:rsidR="000440A4">
              <w:rPr>
                <w:rFonts w:eastAsia="Times New Roman" w:cs="Calibri"/>
                <w:lang w:eastAsia="tr-TR"/>
              </w:rPr>
            </w:r>
            <w:r w:rsidR="000440A4">
              <w:rPr>
                <w:rFonts w:eastAsia="Times New Roman" w:cs="Calibri"/>
                <w:lang w:eastAsia="tr-TR"/>
              </w:rPr>
              <w:fldChar w:fldCharType="separate"/>
            </w:r>
            <w:r w:rsidRPr="003575FF">
              <w:rPr>
                <w:rFonts w:eastAsia="Times New Roman" w:cs="Calibri"/>
                <w:lang w:eastAsia="tr-TR"/>
              </w:rPr>
              <w:fldChar w:fldCharType="end"/>
            </w:r>
          </w:p>
        </w:tc>
      </w:tr>
      <w:tr w:rsidR="0022619F" w:rsidRPr="005D68E2" w:rsidTr="0022619F">
        <w:trPr>
          <w:tblCellSpacing w:w="15" w:type="dxa"/>
        </w:trPr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19F" w:rsidRPr="005D68E2" w:rsidRDefault="0022619F" w:rsidP="005D68E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Asistan / Aile Hekimi / Odyolog / Refakatçi / Hemşire / Firma Temsilcisi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19F" w:rsidRPr="005D68E2" w:rsidRDefault="0022619F" w:rsidP="00C70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150</w:t>
            </w:r>
            <w:r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€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19F" w:rsidRPr="005D68E2" w:rsidRDefault="0022619F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200</w:t>
            </w:r>
            <w:r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€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3575FF">
              <w:rPr>
                <w:rFonts w:eastAsia="Times New Roman" w:cs="Calibri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5FF">
              <w:rPr>
                <w:rFonts w:eastAsia="Times New Roman" w:cs="Calibri"/>
                <w:lang w:eastAsia="tr-TR"/>
              </w:rPr>
              <w:instrText xml:space="preserve"> FORMCHECKBOX </w:instrText>
            </w:r>
            <w:r w:rsidR="000440A4">
              <w:rPr>
                <w:rFonts w:eastAsia="Times New Roman" w:cs="Calibri"/>
                <w:lang w:eastAsia="tr-TR"/>
              </w:rPr>
            </w:r>
            <w:r w:rsidR="000440A4">
              <w:rPr>
                <w:rFonts w:eastAsia="Times New Roman" w:cs="Calibri"/>
                <w:lang w:eastAsia="tr-TR"/>
              </w:rPr>
              <w:fldChar w:fldCharType="separate"/>
            </w:r>
            <w:r w:rsidRPr="003575FF">
              <w:rPr>
                <w:rFonts w:eastAsia="Times New Roman" w:cs="Calibri"/>
                <w:lang w:eastAsia="tr-TR"/>
              </w:rPr>
              <w:fldChar w:fldCharType="end"/>
            </w:r>
          </w:p>
        </w:tc>
      </w:tr>
    </w:tbl>
    <w:p w:rsidR="00A157B1" w:rsidRDefault="005D68E2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 w:themeColor="text1"/>
          <w:sz w:val="18"/>
          <w:szCs w:val="18"/>
          <w:u w:val="single"/>
        </w:rPr>
      </w:pPr>
      <w:r w:rsidRPr="005D68E2">
        <w:rPr>
          <w:rFonts w:ascii="Tahoma" w:eastAsia="Times New Roman" w:hAnsi="Tahoma" w:cs="Tahoma"/>
          <w:color w:val="000000" w:themeColor="text1"/>
          <w:sz w:val="18"/>
          <w:szCs w:val="18"/>
        </w:rPr>
        <w:br/>
        <w:t xml:space="preserve">Kongre kayıt ücretine; kongre çantası, kongre basılı malzemeleri, bilimsel etkinliklere katılma ve oteller arası shuttle hizmetleri dahildir. Yukarıdaki kayıt ücretlerine </w:t>
      </w:r>
      <w:r w:rsidR="00DD001D" w:rsidRPr="00DD001D">
        <w:rPr>
          <w:rFonts w:ascii="Tahoma" w:eastAsia="Times New Roman" w:hAnsi="Tahoma" w:cs="Tahoma"/>
          <w:b/>
          <w:color w:val="000000" w:themeColor="text1"/>
          <w:sz w:val="18"/>
          <w:szCs w:val="18"/>
          <w:u w:val="single"/>
        </w:rPr>
        <w:t xml:space="preserve">%18 </w:t>
      </w:r>
      <w:r w:rsidRPr="005D68E2">
        <w:rPr>
          <w:rFonts w:ascii="Tahoma" w:eastAsia="Times New Roman" w:hAnsi="Tahoma" w:cs="Tahoma"/>
          <w:b/>
          <w:color w:val="000000" w:themeColor="text1"/>
          <w:sz w:val="18"/>
          <w:szCs w:val="18"/>
          <w:u w:val="single"/>
        </w:rPr>
        <w:t>KDV ilave edilecektir.</w:t>
      </w:r>
      <w:r w:rsidR="00A157B1">
        <w:rPr>
          <w:rFonts w:ascii="Tahoma" w:eastAsia="Times New Roman" w:hAnsi="Tahoma" w:cs="Tahoma"/>
          <w:b/>
          <w:color w:val="000000" w:themeColor="text1"/>
          <w:sz w:val="18"/>
          <w:szCs w:val="18"/>
          <w:u w:val="single"/>
        </w:rPr>
        <w:t xml:space="preserve"> </w:t>
      </w:r>
    </w:p>
    <w:p w:rsidR="005D68E2" w:rsidRDefault="005D68E2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</w:p>
    <w:p w:rsidR="00583641" w:rsidRPr="005D68E2" w:rsidRDefault="00583641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tbl>
      <w:tblPr>
        <w:tblW w:w="89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644"/>
        <w:gridCol w:w="1662"/>
      </w:tblGrid>
      <w:tr w:rsidR="005D68E2" w:rsidRPr="005D68E2" w:rsidTr="00C70B9C">
        <w:trPr>
          <w:tblCellSpacing w:w="15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5D68E2" w:rsidP="005D68E2">
            <w:pPr>
              <w:spacing w:after="0" w:line="27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5D68E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KONGRE KONAKLAMA ÜCRETLERİ</w:t>
            </w:r>
          </w:p>
          <w:p w:rsidR="005D68E2" w:rsidRPr="005D68E2" w:rsidRDefault="005D68E2" w:rsidP="00583641">
            <w:pPr>
              <w:spacing w:after="300" w:line="270" w:lineRule="atLeast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 GECELİK PAKET (</w:t>
            </w:r>
            <w:r w:rsidR="00583641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5-9 Kasım</w:t>
            </w:r>
            <w:r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2014)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C70B9C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06.06</w:t>
            </w:r>
            <w:r w:rsidRPr="005D68E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.2014'e kadar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C70B9C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06.06</w:t>
            </w:r>
            <w:r w:rsidRPr="005D68E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.2014'den sonra</w:t>
            </w:r>
          </w:p>
        </w:tc>
      </w:tr>
      <w:tr w:rsidR="005D68E2" w:rsidRPr="005D68E2" w:rsidTr="00C70B9C">
        <w:trPr>
          <w:tblCellSpacing w:w="15" w:type="dxa"/>
        </w:trPr>
        <w:tc>
          <w:tcPr>
            <w:tcW w:w="8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5D68E2" w:rsidP="005D68E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OTEL</w:t>
            </w:r>
          </w:p>
        </w:tc>
      </w:tr>
      <w:tr w:rsidR="005D68E2" w:rsidRPr="005D68E2" w:rsidTr="00C70B9C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0440A4" w:rsidP="005D68E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ATLANTİS</w:t>
            </w:r>
            <w:r w:rsidR="005D68E2"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OTEL (Tek Kişilik Oda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583641" w:rsidP="00C70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680</w:t>
            </w:r>
            <w:r w:rsidR="005D68E2"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€</w:t>
            </w:r>
            <w:r w:rsidR="001828B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583641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760</w:t>
            </w:r>
            <w:r w:rsidR="005D68E2"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€</w:t>
            </w:r>
            <w:r w:rsidR="00C70B9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C70B9C" w:rsidRPr="003575FF">
              <w:rPr>
                <w:rFonts w:eastAsia="Times New Roman" w:cs="Calibri"/>
                <w:lang w:eastAsia="tr-T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0B9C" w:rsidRPr="003575FF">
              <w:rPr>
                <w:rFonts w:eastAsia="Times New Roman" w:cs="Calibri"/>
                <w:lang w:eastAsia="tr-TR"/>
              </w:rPr>
              <w:instrText xml:space="preserve"> FORMCHECKBOX </w:instrText>
            </w:r>
            <w:r w:rsidR="000440A4">
              <w:rPr>
                <w:rFonts w:eastAsia="Times New Roman" w:cs="Calibri"/>
                <w:lang w:eastAsia="tr-TR"/>
              </w:rPr>
            </w:r>
            <w:r w:rsidR="000440A4">
              <w:rPr>
                <w:rFonts w:eastAsia="Times New Roman" w:cs="Calibri"/>
                <w:lang w:eastAsia="tr-TR"/>
              </w:rPr>
              <w:fldChar w:fldCharType="separate"/>
            </w:r>
            <w:r w:rsidR="00C70B9C" w:rsidRPr="003575FF">
              <w:rPr>
                <w:rFonts w:eastAsia="Times New Roman" w:cs="Calibri"/>
                <w:lang w:eastAsia="tr-TR"/>
              </w:rPr>
              <w:fldChar w:fldCharType="end"/>
            </w:r>
          </w:p>
        </w:tc>
      </w:tr>
      <w:tr w:rsidR="005D68E2" w:rsidRPr="005D68E2" w:rsidTr="00C70B9C">
        <w:trPr>
          <w:trHeight w:val="2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0440A4" w:rsidP="005D68E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ATLANTİS</w:t>
            </w:r>
            <w:r w:rsidR="00583641"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OTEL </w:t>
            </w:r>
            <w:r w:rsidR="005D68E2"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(İki Kişilik Odada Kişi Başı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583641" w:rsidP="00C70B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380</w:t>
            </w:r>
            <w:r w:rsidR="005D68E2"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€</w:t>
            </w:r>
            <w:r w:rsidR="001828B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583641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430</w:t>
            </w:r>
            <w:r w:rsidR="005D68E2"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€</w:t>
            </w:r>
            <w:r w:rsidR="00C70B9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bookmarkStart w:id="10" w:name="_GoBack"/>
            <w:r w:rsidR="00C70B9C">
              <w:rPr>
                <w:rFonts w:eastAsia="Times New Roman" w:cs="Calibri"/>
                <w:lang w:eastAsia="tr-T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C70B9C">
              <w:rPr>
                <w:rFonts w:eastAsia="Times New Roman" w:cs="Calibri"/>
                <w:lang w:eastAsia="tr-TR"/>
              </w:rPr>
              <w:instrText xml:space="preserve"> FORMCHECKBOX </w:instrText>
            </w:r>
            <w:r w:rsidR="000440A4">
              <w:rPr>
                <w:rFonts w:eastAsia="Times New Roman" w:cs="Calibri"/>
                <w:lang w:eastAsia="tr-TR"/>
              </w:rPr>
            </w:r>
            <w:r w:rsidR="000440A4">
              <w:rPr>
                <w:rFonts w:eastAsia="Times New Roman" w:cs="Calibri"/>
                <w:lang w:eastAsia="tr-TR"/>
              </w:rPr>
              <w:fldChar w:fldCharType="separate"/>
            </w:r>
            <w:r w:rsidR="00C70B9C">
              <w:rPr>
                <w:rFonts w:eastAsia="Times New Roman" w:cs="Calibri"/>
                <w:lang w:eastAsia="tr-TR"/>
              </w:rPr>
              <w:fldChar w:fldCharType="end"/>
            </w:r>
            <w:bookmarkEnd w:id="11"/>
            <w:bookmarkEnd w:id="10"/>
          </w:p>
        </w:tc>
      </w:tr>
      <w:tr w:rsidR="005D68E2" w:rsidRPr="005D68E2" w:rsidTr="00C70B9C">
        <w:trPr>
          <w:trHeight w:val="495"/>
          <w:tblCellSpacing w:w="15" w:type="dxa"/>
        </w:trPr>
        <w:tc>
          <w:tcPr>
            <w:tcW w:w="8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68E2" w:rsidRPr="005D68E2" w:rsidRDefault="005D68E2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5D68E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KONAKLAMASIZ DIŞ KATILIMCI ÜCRETİ / </w:t>
            </w:r>
            <w:r w:rsidR="00583641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5D68E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GÜNLÜK</w:t>
            </w:r>
          </w:p>
        </w:tc>
      </w:tr>
      <w:tr w:rsidR="005D68E2" w:rsidRPr="005D68E2" w:rsidTr="00C70B9C">
        <w:trPr>
          <w:tblCellSpacing w:w="15" w:type="dxa"/>
        </w:trPr>
        <w:tc>
          <w:tcPr>
            <w:tcW w:w="8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28BE" w:rsidRDefault="001828BE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:rsidR="005D68E2" w:rsidRPr="005D68E2" w:rsidRDefault="004C5799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240</w:t>
            </w:r>
            <w:r w:rsidR="005D68E2"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€</w:t>
            </w:r>
            <w:r w:rsidR="001828BE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1828BE" w:rsidRPr="003575FF">
              <w:rPr>
                <w:rFonts w:eastAsia="Times New Roman" w:cs="Calibri"/>
                <w:lang w:eastAsia="tr-T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28BE" w:rsidRPr="003575FF">
              <w:rPr>
                <w:rFonts w:eastAsia="Times New Roman" w:cs="Calibri"/>
                <w:lang w:eastAsia="tr-TR"/>
              </w:rPr>
              <w:instrText xml:space="preserve"> FORMCHECKBOX </w:instrText>
            </w:r>
            <w:r w:rsidR="000440A4">
              <w:rPr>
                <w:rFonts w:eastAsia="Times New Roman" w:cs="Calibri"/>
                <w:lang w:eastAsia="tr-TR"/>
              </w:rPr>
            </w:r>
            <w:r w:rsidR="000440A4">
              <w:rPr>
                <w:rFonts w:eastAsia="Times New Roman" w:cs="Calibri"/>
                <w:lang w:eastAsia="tr-TR"/>
              </w:rPr>
              <w:fldChar w:fldCharType="separate"/>
            </w:r>
            <w:r w:rsidR="001828BE" w:rsidRPr="003575FF">
              <w:rPr>
                <w:rFonts w:eastAsia="Times New Roman" w:cs="Calibri"/>
                <w:lang w:eastAsia="tr-TR"/>
              </w:rPr>
              <w:fldChar w:fldCharType="end"/>
            </w:r>
          </w:p>
        </w:tc>
      </w:tr>
    </w:tbl>
    <w:p w:rsidR="00BB0EE0" w:rsidRDefault="00BB0EE0" w:rsidP="00DD001D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DD001D" w:rsidRDefault="005D68E2" w:rsidP="00DD001D">
      <w:pPr>
        <w:shd w:val="clear" w:color="auto" w:fill="FFFFFF"/>
        <w:spacing w:after="30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5D68E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Yukarıda belirtilen konaklama paket fiyatları her şey dahil sistemde olup, </w:t>
      </w:r>
      <w:r w:rsidRPr="005D68E2">
        <w:rPr>
          <w:rFonts w:ascii="Tahoma" w:eastAsia="Times New Roman" w:hAnsi="Tahoma" w:cs="Tahoma"/>
          <w:b/>
          <w:color w:val="000000" w:themeColor="text1"/>
          <w:sz w:val="18"/>
          <w:szCs w:val="18"/>
          <w:u w:val="single"/>
        </w:rPr>
        <w:t>%8 KDV ilave edilecektir.</w:t>
      </w:r>
      <w:r w:rsidRPr="005D68E2">
        <w:rPr>
          <w:rFonts w:ascii="Tahoma" w:eastAsia="Times New Roman" w:hAnsi="Tahoma" w:cs="Tahoma"/>
          <w:color w:val="000000" w:themeColor="text1"/>
          <w:sz w:val="18"/>
          <w:szCs w:val="18"/>
        </w:rPr>
        <w:br/>
        <w:t xml:space="preserve">Yukarıda belirtilen konaklamasız günlük dış katılımcı  ücretine </w:t>
      </w:r>
      <w:r w:rsidRPr="005D68E2">
        <w:rPr>
          <w:rFonts w:ascii="Tahoma" w:eastAsia="Times New Roman" w:hAnsi="Tahoma" w:cs="Tahoma"/>
          <w:b/>
          <w:color w:val="000000" w:themeColor="text1"/>
          <w:sz w:val="18"/>
          <w:szCs w:val="18"/>
          <w:u w:val="single"/>
        </w:rPr>
        <w:t>%18 KDV ilave edilecektir.</w:t>
      </w:r>
    </w:p>
    <w:p w:rsidR="00BB0EE0" w:rsidRDefault="00BB0EE0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:rsidR="00BB0EE0" w:rsidRDefault="00BB0EE0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:rsidR="00BB0EE0" w:rsidRDefault="00BB0EE0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:rsidR="00BB0EE0" w:rsidRDefault="00BB0EE0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:rsidR="00BB0EE0" w:rsidRDefault="00BB0EE0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:rsidR="00BB0EE0" w:rsidRDefault="00BB0EE0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:rsidR="001828BE" w:rsidRDefault="005D68E2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5D68E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KONGRE TRANSFER ÜCRETLERİ</w:t>
      </w:r>
      <w:r w:rsidRPr="005D68E2">
        <w:rPr>
          <w:rFonts w:ascii="Tahoma" w:eastAsia="Times New Roman" w:hAnsi="Tahoma" w:cs="Tahoma"/>
          <w:color w:val="000000" w:themeColor="text1"/>
          <w:sz w:val="18"/>
          <w:szCs w:val="18"/>
        </w:rPr>
        <w:t> </w:t>
      </w:r>
    </w:p>
    <w:p w:rsidR="00021BC2" w:rsidRDefault="005D68E2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5D68E2">
        <w:rPr>
          <w:rFonts w:ascii="Tahoma" w:eastAsia="Times New Roman" w:hAnsi="Tahoma" w:cs="Tahoma"/>
          <w:color w:val="000000" w:themeColor="text1"/>
          <w:sz w:val="18"/>
          <w:szCs w:val="18"/>
        </w:rPr>
        <w:br/>
      </w:r>
      <w:r w:rsidR="0058364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Havalimanı – Otel ( tek yön ) 35</w:t>
      </w:r>
      <w:r w:rsidRPr="005D68E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 €</w:t>
      </w:r>
      <w:r w:rsidR="001828BE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 </w:t>
      </w:r>
      <w:r w:rsidRPr="005D68E2">
        <w:rPr>
          <w:rFonts w:ascii="Tahoma" w:eastAsia="Times New Roman" w:hAnsi="Tahoma" w:cs="Tahoma"/>
          <w:color w:val="000000" w:themeColor="text1"/>
          <w:sz w:val="18"/>
          <w:szCs w:val="18"/>
        </w:rPr>
        <w:br/>
      </w:r>
    </w:p>
    <w:p w:rsidR="001828BE" w:rsidRPr="001828BE" w:rsidRDefault="001828BE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1828BE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 xml:space="preserve">Transfer istiyorum </w:t>
      </w:r>
      <w:r w:rsidRPr="001828BE">
        <w:rPr>
          <w:rFonts w:eastAsia="Times New Roman" w:cs="Calibri"/>
          <w:b/>
          <w:lang w:eastAsia="tr-T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28BE">
        <w:rPr>
          <w:rFonts w:eastAsia="Times New Roman" w:cs="Calibri"/>
          <w:b/>
          <w:lang w:eastAsia="tr-TR"/>
        </w:rPr>
        <w:instrText xml:space="preserve"> FORMCHECKBOX </w:instrText>
      </w:r>
      <w:r w:rsidR="000440A4">
        <w:rPr>
          <w:rFonts w:eastAsia="Times New Roman" w:cs="Calibri"/>
          <w:b/>
          <w:lang w:eastAsia="tr-TR"/>
        </w:rPr>
      </w:r>
      <w:r w:rsidR="000440A4">
        <w:rPr>
          <w:rFonts w:eastAsia="Times New Roman" w:cs="Calibri"/>
          <w:b/>
          <w:lang w:eastAsia="tr-TR"/>
        </w:rPr>
        <w:fldChar w:fldCharType="separate"/>
      </w:r>
      <w:r w:rsidRPr="001828BE">
        <w:rPr>
          <w:rFonts w:eastAsia="Times New Roman" w:cs="Calibri"/>
          <w:b/>
          <w:lang w:eastAsia="tr-TR"/>
        </w:rPr>
        <w:fldChar w:fldCharType="end"/>
      </w:r>
    </w:p>
    <w:p w:rsidR="00021BC2" w:rsidRDefault="00021BC2" w:rsidP="00021BC2">
      <w:pPr>
        <w:pStyle w:val="BodyText2"/>
        <w:rPr>
          <w:rFonts w:ascii="Calibri" w:hAnsi="Calibri" w:cs="Calibri"/>
          <w:b/>
          <w:i w:val="0"/>
          <w:sz w:val="24"/>
          <w:szCs w:val="22"/>
          <w:u w:val="single"/>
        </w:rPr>
      </w:pPr>
    </w:p>
    <w:p w:rsidR="00BB0EE0" w:rsidRDefault="00021BC2" w:rsidP="00BB0EE0">
      <w:pPr>
        <w:pStyle w:val="BodyText2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i w:val="0"/>
          <w:sz w:val="22"/>
          <w:szCs w:val="22"/>
        </w:rPr>
        <w:instrText xml:space="preserve"> FORMCHECKBOX </w:instrText>
      </w:r>
      <w:r w:rsidR="000440A4">
        <w:rPr>
          <w:rFonts w:ascii="Calibri" w:hAnsi="Calibri" w:cs="Calibri"/>
          <w:i w:val="0"/>
          <w:sz w:val="22"/>
          <w:szCs w:val="22"/>
        </w:rPr>
      </w:r>
      <w:r w:rsidR="000440A4">
        <w:rPr>
          <w:rFonts w:ascii="Calibri" w:hAnsi="Calibri" w:cs="Calibri"/>
          <w:i w:val="0"/>
          <w:sz w:val="22"/>
          <w:szCs w:val="22"/>
        </w:rPr>
        <w:fldChar w:fldCharType="separate"/>
      </w:r>
      <w:r>
        <w:rPr>
          <w:rFonts w:ascii="Calibri" w:hAnsi="Calibri" w:cs="Calibri"/>
          <w:i w:val="0"/>
          <w:sz w:val="22"/>
          <w:szCs w:val="22"/>
        </w:rPr>
        <w:fldChar w:fldCharType="end"/>
      </w:r>
      <w:r w:rsidR="00583641">
        <w:rPr>
          <w:rFonts w:ascii="Calibri" w:hAnsi="Calibri" w:cs="Calibri"/>
          <w:i w:val="0"/>
          <w:sz w:val="22"/>
          <w:szCs w:val="22"/>
        </w:rPr>
        <w:t xml:space="preserve"> Tek Yön (35</w:t>
      </w:r>
      <w:r>
        <w:rPr>
          <w:rFonts w:ascii="Calibri" w:hAnsi="Calibri" w:cs="Calibri"/>
          <w:i w:val="0"/>
          <w:sz w:val="22"/>
          <w:szCs w:val="22"/>
        </w:rPr>
        <w:t xml:space="preserve"> € + 18% KDV)</w:t>
      </w:r>
      <w:r>
        <w:rPr>
          <w:rFonts w:ascii="Calibri" w:hAnsi="Calibri" w:cs="Calibri"/>
          <w:i w:val="0"/>
          <w:sz w:val="22"/>
          <w:szCs w:val="22"/>
        </w:rPr>
        <w:tab/>
      </w:r>
      <w:r>
        <w:rPr>
          <w:rFonts w:ascii="Calibri" w:hAnsi="Calibri" w:cs="Calibri"/>
          <w:i w:val="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i w:val="0"/>
          <w:sz w:val="22"/>
          <w:szCs w:val="22"/>
        </w:rPr>
        <w:instrText xml:space="preserve"> FORMCHECKBOX </w:instrText>
      </w:r>
      <w:r w:rsidR="000440A4">
        <w:rPr>
          <w:rFonts w:ascii="Calibri" w:hAnsi="Calibri" w:cs="Calibri"/>
          <w:i w:val="0"/>
          <w:sz w:val="22"/>
          <w:szCs w:val="22"/>
        </w:rPr>
      </w:r>
      <w:r w:rsidR="000440A4">
        <w:rPr>
          <w:rFonts w:ascii="Calibri" w:hAnsi="Calibri" w:cs="Calibri"/>
          <w:i w:val="0"/>
          <w:sz w:val="22"/>
          <w:szCs w:val="22"/>
        </w:rPr>
        <w:fldChar w:fldCharType="separate"/>
      </w:r>
      <w:r>
        <w:rPr>
          <w:rFonts w:ascii="Calibri" w:hAnsi="Calibri" w:cs="Calibri"/>
          <w:i w:val="0"/>
          <w:sz w:val="22"/>
          <w:szCs w:val="22"/>
        </w:rPr>
        <w:fldChar w:fldCharType="end"/>
      </w:r>
      <w:r w:rsidR="00583641">
        <w:rPr>
          <w:rFonts w:ascii="Calibri" w:hAnsi="Calibri" w:cs="Calibri"/>
          <w:i w:val="0"/>
          <w:sz w:val="22"/>
          <w:szCs w:val="22"/>
        </w:rPr>
        <w:t xml:space="preserve"> Çift Yön (70</w:t>
      </w:r>
      <w:r>
        <w:rPr>
          <w:rFonts w:ascii="Calibri" w:hAnsi="Calibri" w:cs="Calibri"/>
          <w:i w:val="0"/>
          <w:sz w:val="22"/>
          <w:szCs w:val="22"/>
        </w:rPr>
        <w:t xml:space="preserve"> € + 18% KDV)</w:t>
      </w:r>
    </w:p>
    <w:p w:rsidR="005D68E2" w:rsidRPr="00BB0EE0" w:rsidRDefault="005D68E2" w:rsidP="00BB0EE0">
      <w:pPr>
        <w:pStyle w:val="BodyText2"/>
        <w:rPr>
          <w:rFonts w:ascii="Calibri" w:hAnsi="Calibri" w:cs="Calibri"/>
          <w:i w:val="0"/>
          <w:sz w:val="22"/>
          <w:szCs w:val="22"/>
        </w:rPr>
      </w:pPr>
      <w:r w:rsidRPr="005D68E2">
        <w:rPr>
          <w:rFonts w:ascii="Tahoma" w:hAnsi="Tahoma" w:cs="Tahoma"/>
          <w:color w:val="000000" w:themeColor="text1"/>
          <w:sz w:val="18"/>
          <w:szCs w:val="18"/>
        </w:rPr>
        <w:br/>
        <w:t xml:space="preserve">Yukarıda belirtilen fiyat kişi başı tek yön toplu transfer fiyatıdır. Yukarıdaki tek yön transfer ücretine </w:t>
      </w:r>
      <w:r w:rsidR="001828BE">
        <w:rPr>
          <w:rFonts w:ascii="Tahoma" w:hAnsi="Tahoma" w:cs="Tahoma"/>
          <w:color w:val="000000" w:themeColor="text1"/>
          <w:sz w:val="18"/>
          <w:szCs w:val="18"/>
        </w:rPr>
        <w:t xml:space="preserve"> %18 </w:t>
      </w:r>
      <w:r w:rsidRPr="005D68E2">
        <w:rPr>
          <w:rFonts w:ascii="Tahoma" w:hAnsi="Tahoma" w:cs="Tahoma"/>
          <w:color w:val="000000" w:themeColor="text1"/>
          <w:sz w:val="18"/>
          <w:szCs w:val="18"/>
        </w:rPr>
        <w:t>KDV ilave edilecektir.</w:t>
      </w:r>
      <w:r w:rsidRPr="005D68E2">
        <w:rPr>
          <w:rFonts w:ascii="Tahoma" w:hAnsi="Tahoma" w:cs="Tahoma"/>
          <w:color w:val="000000" w:themeColor="text1"/>
          <w:sz w:val="18"/>
          <w:szCs w:val="18"/>
        </w:rPr>
        <w:br/>
      </w:r>
      <w:r w:rsidRPr="005D68E2">
        <w:rPr>
          <w:rFonts w:ascii="Tahoma" w:hAnsi="Tahoma" w:cs="Tahoma"/>
          <w:color w:val="000000" w:themeColor="text1"/>
          <w:sz w:val="18"/>
          <w:szCs w:val="18"/>
        </w:rPr>
        <w:br/>
        <w:t>Özel transfer talepleri için Flap Tour ile irtibata geçilmesi gerekmektedir, ücretlendirme ayrıca yapılacaktır.</w:t>
      </w:r>
      <w:r w:rsidRPr="005D68E2">
        <w:rPr>
          <w:rFonts w:ascii="Tahoma" w:hAnsi="Tahoma" w:cs="Tahoma"/>
          <w:color w:val="000000" w:themeColor="text1"/>
          <w:sz w:val="18"/>
          <w:szCs w:val="18"/>
        </w:rPr>
        <w:br/>
      </w:r>
      <w:r w:rsidRPr="005D68E2">
        <w:rPr>
          <w:rFonts w:ascii="Tahoma" w:hAnsi="Tahoma" w:cs="Tahoma"/>
          <w:color w:val="000000" w:themeColor="text1"/>
          <w:sz w:val="18"/>
          <w:szCs w:val="18"/>
        </w:rPr>
        <w:br/>
        <w:t>*Ödemelerin hizmet bedelinde belirtilen döviz cinsiyle yapılması esastır. TL cinsinden yapılacak ödemelerde, ödeme tarihindeki TCMB döviz alış kuru kullanılmalıdır.</w:t>
      </w:r>
    </w:p>
    <w:p w:rsidR="001828BE" w:rsidRDefault="001828BE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:rsidR="005D68E2" w:rsidRPr="005D68E2" w:rsidRDefault="005D68E2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5D68E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İPTAL KOŞULLARI</w:t>
      </w:r>
      <w:r w:rsidR="00583641">
        <w:rPr>
          <w:rFonts w:ascii="Tahoma" w:eastAsia="Times New Roman" w:hAnsi="Tahoma" w:cs="Tahoma"/>
          <w:color w:val="000000" w:themeColor="text1"/>
          <w:sz w:val="18"/>
          <w:szCs w:val="18"/>
        </w:rPr>
        <w:br/>
        <w:t>Konaklama ücretlerinde, 6 Haziran</w:t>
      </w:r>
      <w:r w:rsidRPr="005D68E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2014 tarihine kadar yapılacak iptallerde, ödenen ücretin %50’si geri iade edilecektir. Bu tarihten sonra yapılacak iptallerde geri iade yapılmayacaktır.</w:t>
      </w:r>
    </w:p>
    <w:p w:rsidR="005D68E2" w:rsidRDefault="005D68E2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:rsidR="00DD001D" w:rsidRDefault="00DD001D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580"/>
        <w:gridCol w:w="993"/>
        <w:gridCol w:w="1275"/>
        <w:gridCol w:w="2318"/>
      </w:tblGrid>
      <w:tr w:rsidR="00DD001D" w:rsidRPr="001339B2" w:rsidTr="00C55A3A">
        <w:trPr>
          <w:trHeight w:val="30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KDV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KDV Tutarı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KDV Dahil Tutar</w:t>
            </w:r>
          </w:p>
        </w:tc>
      </w:tr>
      <w:tr w:rsidR="00DD001D" w:rsidRPr="001339B2" w:rsidTr="00C55A3A">
        <w:trPr>
          <w:trHeight w:val="30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lang w:eastAsia="tr-TR"/>
              </w:rPr>
              <w:t>Kayıt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bookmarkEnd w:id="12"/>
            <w:r>
              <w:rPr>
                <w:rFonts w:eastAsia="Times New Roman" w:cs="Calibri"/>
                <w:color w:val="000000"/>
                <w:lang w:eastAsia="tr-TR"/>
              </w:rPr>
              <w:t xml:space="preserve">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339B2">
              <w:rPr>
                <w:rFonts w:eastAsia="Times New Roman" w:cs="Calibri"/>
                <w:color w:val="000000"/>
                <w:lang w:eastAsia="tr-TR"/>
              </w:rPr>
              <w:t>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DD00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€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€</w:t>
            </w:r>
          </w:p>
        </w:tc>
      </w:tr>
      <w:tr w:rsidR="00DD001D" w:rsidRPr="001339B2" w:rsidTr="00C55A3A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lang w:eastAsia="tr-TR"/>
              </w:rPr>
              <w:t>Konaklama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bookmarkEnd w:id="13"/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Pr="001339B2">
              <w:rPr>
                <w:rFonts w:eastAsia="Times New Roman" w:cs="Calibri"/>
                <w:color w:val="000000"/>
                <w:lang w:eastAsia="tr-TR"/>
              </w:rPr>
              <w:t>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339B2">
              <w:rPr>
                <w:rFonts w:eastAsia="Times New Roman" w:cs="Calibri"/>
                <w:color w:val="000000"/>
                <w:lang w:eastAsia="tr-TR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Pr="001339B2">
              <w:rPr>
                <w:rFonts w:eastAsia="Times New Roman" w:cs="Calibri"/>
                <w:color w:val="000000"/>
                <w:lang w:eastAsia="tr-TR"/>
              </w:rPr>
              <w:t>€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r w:rsidRPr="001339B2">
              <w:rPr>
                <w:rFonts w:eastAsia="Times New Roman" w:cs="Calibri"/>
                <w:color w:val="000000"/>
                <w:lang w:eastAsia="tr-TR"/>
              </w:rPr>
              <w:t>€</w:t>
            </w:r>
          </w:p>
        </w:tc>
      </w:tr>
      <w:tr w:rsidR="00DD001D" w:rsidRPr="001339B2" w:rsidTr="00C55A3A">
        <w:trPr>
          <w:trHeight w:val="300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1339B2">
              <w:rPr>
                <w:rFonts w:eastAsia="Times New Roman" w:cs="Calibri"/>
                <w:b/>
                <w:color w:val="000000"/>
                <w:lang w:eastAsia="tr-TR"/>
              </w:rPr>
              <w:t>Transfer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bookmarkEnd w:id="14"/>
            <w:r>
              <w:rPr>
                <w:rFonts w:eastAsia="Times New Roman" w:cs="Calibri"/>
                <w:color w:val="000000"/>
                <w:lang w:eastAsia="tr-TR"/>
              </w:rPr>
              <w:t xml:space="preserve">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339B2">
              <w:rPr>
                <w:rFonts w:eastAsia="Times New Roman" w:cs="Calibri"/>
                <w:color w:val="000000"/>
                <w:lang w:eastAsia="tr-TR"/>
              </w:rPr>
              <w:t>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€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€</w:t>
            </w:r>
          </w:p>
        </w:tc>
      </w:tr>
      <w:tr w:rsidR="00DD001D" w:rsidRPr="001339B2" w:rsidTr="00C55A3A">
        <w:trPr>
          <w:trHeight w:val="300"/>
          <w:jc w:val="center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TOPLAM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01D" w:rsidRPr="001339B2" w:rsidRDefault="00DD001D" w:rsidP="00C55A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rFonts w:eastAsia="Times New Roman" w:cs="Calibri"/>
                <w:color w:val="000000"/>
                <w:lang w:eastAsia="tr-TR"/>
              </w:rPr>
              <w:instrText xml:space="preserve"> FORMTEXT </w:instrText>
            </w:r>
            <w:r>
              <w:rPr>
                <w:rFonts w:eastAsia="Times New Roman" w:cs="Calibri"/>
                <w:color w:val="000000"/>
                <w:lang w:eastAsia="tr-TR"/>
              </w:rPr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separate"/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noProof/>
                <w:color w:val="000000"/>
                <w:lang w:eastAsia="tr-TR"/>
              </w:rPr>
              <w:t> </w:t>
            </w:r>
            <w:r>
              <w:rPr>
                <w:rFonts w:eastAsia="Times New Roman" w:cs="Calibri"/>
                <w:color w:val="000000"/>
                <w:lang w:eastAsia="tr-TR"/>
              </w:rPr>
              <w:fldChar w:fldCharType="end"/>
            </w:r>
            <w:bookmarkEnd w:id="15"/>
            <w:r>
              <w:rPr>
                <w:rFonts w:eastAsia="Times New Roman" w:cs="Calibri"/>
                <w:color w:val="000000"/>
                <w:lang w:eastAsia="tr-TR"/>
              </w:rPr>
              <w:t xml:space="preserve"> €</w:t>
            </w:r>
          </w:p>
        </w:tc>
      </w:tr>
    </w:tbl>
    <w:p w:rsidR="00DD001D" w:rsidRDefault="00DD001D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:rsidR="005D68E2" w:rsidRDefault="005D68E2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5D68E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NOT </w:t>
      </w:r>
      <w:r w:rsidRPr="005D68E2">
        <w:rPr>
          <w:rFonts w:ascii="Tahoma" w:eastAsia="Times New Roman" w:hAnsi="Tahoma" w:cs="Tahoma"/>
          <w:color w:val="000000" w:themeColor="text1"/>
          <w:sz w:val="18"/>
          <w:szCs w:val="18"/>
        </w:rPr>
        <w:br/>
        <w:t>Kayıt, Konaklama veya Sponsorluk ücretlerinden bakiye ödemelerini kongre bitiş tarihinden sonraki bir tarihte yapmak isteyen firmaların, kalan bakiye ödemelerine % 10 tutarında ilave bir tutar eklenecektir.</w:t>
      </w:r>
    </w:p>
    <w:p w:rsidR="00BB0EE0" w:rsidRDefault="00DD001D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</w:rPr>
        <w:t>Ödeme Şekli</w:t>
      </w:r>
    </w:p>
    <w:p w:rsidR="001828BE" w:rsidRDefault="001828BE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DD001D" w:rsidRDefault="00DD001D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DD001D" w:rsidRPr="00DD001D" w:rsidRDefault="00DD001D" w:rsidP="00DD001D">
      <w:pPr>
        <w:pStyle w:val="ListParagraph"/>
        <w:numPr>
          <w:ilvl w:val="0"/>
          <w:numId w:val="1"/>
        </w:numPr>
        <w:tabs>
          <w:tab w:val="left" w:pos="708"/>
        </w:tabs>
        <w:spacing w:after="0" w:line="240" w:lineRule="auto"/>
        <w:rPr>
          <w:rFonts w:cs="Calibri"/>
          <w:b/>
          <w:noProof/>
          <w:lang w:eastAsia="tr-TR"/>
        </w:rPr>
      </w:pPr>
      <w:r w:rsidRPr="00DD001D">
        <w:rPr>
          <w:rFonts w:cs="Calibri"/>
          <w:b/>
          <w:noProof/>
          <w:lang w:eastAsia="tr-TR"/>
        </w:rPr>
        <w:t>Alternatif- Kredi Kartı İle Ödeme</w:t>
      </w:r>
      <w:r>
        <w:rPr>
          <w:rFonts w:cs="Calibri"/>
          <w:b/>
          <w:noProof/>
          <w:lang w:eastAsia="tr-TR"/>
        </w:rPr>
        <w:t xml:space="preserve"> </w:t>
      </w:r>
      <w:r>
        <w:rPr>
          <w:rFonts w:cs="Calibri"/>
          <w:noProof/>
          <w:lang w:eastAsia="tr-T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>
        <w:rPr>
          <w:rFonts w:cs="Calibri"/>
          <w:noProof/>
          <w:lang w:eastAsia="tr-TR"/>
        </w:rPr>
        <w:instrText xml:space="preserve"> FORMCHECKBOX </w:instrText>
      </w:r>
      <w:r w:rsidR="000440A4">
        <w:rPr>
          <w:rFonts w:cs="Calibri"/>
          <w:noProof/>
          <w:lang w:eastAsia="tr-TR"/>
        </w:rPr>
      </w:r>
      <w:r w:rsidR="000440A4">
        <w:rPr>
          <w:rFonts w:cs="Calibri"/>
          <w:noProof/>
          <w:lang w:eastAsia="tr-TR"/>
        </w:rPr>
        <w:fldChar w:fldCharType="separate"/>
      </w:r>
      <w:r>
        <w:rPr>
          <w:rFonts w:cs="Calibri"/>
          <w:noProof/>
          <w:lang w:eastAsia="tr-TR"/>
        </w:rPr>
        <w:fldChar w:fldCharType="end"/>
      </w:r>
      <w:bookmarkEnd w:id="16"/>
    </w:p>
    <w:p w:rsidR="00DD001D" w:rsidRPr="00DD001D" w:rsidRDefault="00DD001D" w:rsidP="00DD001D">
      <w:pPr>
        <w:pStyle w:val="ListParagraph"/>
        <w:tabs>
          <w:tab w:val="left" w:pos="708"/>
        </w:tabs>
        <w:spacing w:after="0" w:line="240" w:lineRule="auto"/>
        <w:rPr>
          <w:rFonts w:cs="Calibri"/>
          <w:b/>
          <w:noProof/>
          <w:lang w:eastAsia="tr-TR"/>
        </w:rPr>
      </w:pPr>
    </w:p>
    <w:p w:rsidR="001828BE" w:rsidRDefault="001828BE" w:rsidP="001828BE">
      <w:pPr>
        <w:tabs>
          <w:tab w:val="left" w:pos="708"/>
        </w:tabs>
        <w:spacing w:after="0" w:line="240" w:lineRule="auto"/>
        <w:rPr>
          <w:rFonts w:cs="Calibri"/>
          <w:b/>
          <w:sz w:val="20"/>
        </w:rPr>
      </w:pPr>
      <w:r>
        <w:rPr>
          <w:rFonts w:cs="Calibri"/>
          <w:b/>
        </w:rPr>
        <w:tab/>
        <w:t xml:space="preserve"> </w:t>
      </w:r>
      <w:r w:rsidRPr="001339B2">
        <w:rPr>
          <w:rFonts w:cs="Calibri"/>
          <w:b/>
          <w:sz w:val="20"/>
        </w:rPr>
        <w:t xml:space="preserve">Visa </w:t>
      </w:r>
      <w:r w:rsidRPr="001339B2">
        <w:rPr>
          <w:rFonts w:cs="Calibri"/>
          <w:b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0"/>
      <w:r w:rsidRPr="001339B2">
        <w:rPr>
          <w:rFonts w:cs="Calibri"/>
          <w:b/>
          <w:sz w:val="20"/>
        </w:rPr>
        <w:instrText xml:space="preserve"> FORMCHECKBOX </w:instrText>
      </w:r>
      <w:r w:rsidR="000440A4">
        <w:rPr>
          <w:rFonts w:cs="Calibri"/>
          <w:b/>
          <w:sz w:val="20"/>
        </w:rPr>
      </w:r>
      <w:r w:rsidR="000440A4">
        <w:rPr>
          <w:rFonts w:cs="Calibri"/>
          <w:b/>
          <w:sz w:val="20"/>
        </w:rPr>
        <w:fldChar w:fldCharType="separate"/>
      </w:r>
      <w:r w:rsidRPr="001339B2">
        <w:rPr>
          <w:rFonts w:cs="Calibri"/>
          <w:b/>
          <w:sz w:val="20"/>
        </w:rPr>
        <w:fldChar w:fldCharType="end"/>
      </w:r>
      <w:bookmarkEnd w:id="17"/>
      <w:r w:rsidRPr="001339B2">
        <w:rPr>
          <w:rFonts w:cs="Calibri"/>
          <w:b/>
          <w:sz w:val="20"/>
        </w:rPr>
        <w:tab/>
      </w:r>
      <w:r w:rsidRPr="001339B2">
        <w:rPr>
          <w:rFonts w:cs="Calibri"/>
          <w:b/>
          <w:sz w:val="20"/>
        </w:rPr>
        <w:tab/>
        <w:t xml:space="preserve">Master Card </w:t>
      </w:r>
      <w:r w:rsidRPr="001339B2">
        <w:rPr>
          <w:rFonts w:cs="Calibri"/>
          <w:b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1339B2">
        <w:rPr>
          <w:rFonts w:cs="Calibri"/>
          <w:b/>
          <w:sz w:val="20"/>
        </w:rPr>
        <w:instrText xml:space="preserve"> FORMCHECKBOX </w:instrText>
      </w:r>
      <w:r w:rsidR="000440A4">
        <w:rPr>
          <w:rFonts w:cs="Calibri"/>
          <w:b/>
          <w:sz w:val="20"/>
        </w:rPr>
      </w:r>
      <w:r w:rsidR="000440A4">
        <w:rPr>
          <w:rFonts w:cs="Calibri"/>
          <w:b/>
          <w:sz w:val="20"/>
        </w:rPr>
        <w:fldChar w:fldCharType="separate"/>
      </w:r>
      <w:r w:rsidRPr="001339B2">
        <w:rPr>
          <w:rFonts w:cs="Calibri"/>
          <w:b/>
          <w:sz w:val="20"/>
        </w:rPr>
        <w:fldChar w:fldCharType="end"/>
      </w:r>
      <w:bookmarkEnd w:id="18"/>
    </w:p>
    <w:p w:rsidR="00096812" w:rsidRDefault="00096812" w:rsidP="001828BE">
      <w:pPr>
        <w:tabs>
          <w:tab w:val="left" w:pos="708"/>
        </w:tabs>
        <w:spacing w:after="0" w:line="240" w:lineRule="auto"/>
        <w:rPr>
          <w:rFonts w:cs="Calibri"/>
          <w:b/>
        </w:rPr>
      </w:pPr>
    </w:p>
    <w:p w:rsidR="001828BE" w:rsidRDefault="001828BE" w:rsidP="001828BE">
      <w:pPr>
        <w:tabs>
          <w:tab w:val="left" w:pos="708"/>
        </w:tabs>
        <w:spacing w:after="0" w:line="240" w:lineRule="auto"/>
        <w:rPr>
          <w:rFonts w:cs="Calibri"/>
          <w:b/>
        </w:rPr>
      </w:pPr>
    </w:p>
    <w:p w:rsidR="001828BE" w:rsidRDefault="00021BC2" w:rsidP="001828BE">
      <w:pPr>
        <w:tabs>
          <w:tab w:val="left" w:pos="708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Kredi K</w:t>
      </w:r>
      <w:r w:rsidR="001828BE">
        <w:rPr>
          <w:rFonts w:cs="Calibri"/>
          <w:b/>
        </w:rPr>
        <w:t>ar</w:t>
      </w:r>
      <w:r>
        <w:rPr>
          <w:rFonts w:cs="Calibri"/>
          <w:b/>
        </w:rPr>
        <w:t>t</w:t>
      </w:r>
      <w:r w:rsidR="001828BE">
        <w:rPr>
          <w:rFonts w:cs="Calibri"/>
          <w:b/>
        </w:rPr>
        <w:t xml:space="preserve"> No: </w:t>
      </w:r>
      <w:bookmarkStart w:id="19" w:name="Text27"/>
      <w:r w:rsidR="001828BE">
        <w:rPr>
          <w:rFonts w:cs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828BE">
        <w:rPr>
          <w:rFonts w:cs="Calibri"/>
          <w:b/>
        </w:rPr>
        <w:instrText xml:space="preserve"> FORMTEXT </w:instrText>
      </w:r>
      <w:r w:rsidR="001828BE">
        <w:rPr>
          <w:rFonts w:cs="Calibri"/>
          <w:b/>
        </w:rPr>
      </w:r>
      <w:r w:rsidR="001828BE">
        <w:rPr>
          <w:rFonts w:cs="Calibri"/>
          <w:b/>
        </w:rPr>
        <w:fldChar w:fldCharType="separate"/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</w:rPr>
        <w:fldChar w:fldCharType="end"/>
      </w:r>
      <w:bookmarkEnd w:id="19"/>
      <w:r w:rsidR="001828BE">
        <w:rPr>
          <w:rFonts w:cs="Calibri"/>
          <w:b/>
        </w:rPr>
        <w:t xml:space="preserve"> - </w:t>
      </w:r>
      <w:r w:rsidR="001828BE">
        <w:rPr>
          <w:rFonts w:cs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828BE">
        <w:rPr>
          <w:rFonts w:cs="Calibri"/>
          <w:b/>
        </w:rPr>
        <w:instrText xml:space="preserve"> FORMTEXT </w:instrText>
      </w:r>
      <w:r w:rsidR="001828BE">
        <w:rPr>
          <w:rFonts w:cs="Calibri"/>
          <w:b/>
        </w:rPr>
      </w:r>
      <w:r w:rsidR="001828BE">
        <w:rPr>
          <w:rFonts w:cs="Calibri"/>
          <w:b/>
        </w:rPr>
        <w:fldChar w:fldCharType="separate"/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</w:rPr>
        <w:fldChar w:fldCharType="end"/>
      </w:r>
      <w:r w:rsidR="001828BE">
        <w:rPr>
          <w:rFonts w:cs="Calibri"/>
          <w:b/>
        </w:rPr>
        <w:t xml:space="preserve"> - </w:t>
      </w:r>
      <w:r w:rsidR="001828BE">
        <w:rPr>
          <w:rFonts w:cs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828BE">
        <w:rPr>
          <w:rFonts w:cs="Calibri"/>
          <w:b/>
        </w:rPr>
        <w:instrText xml:space="preserve"> FORMTEXT </w:instrText>
      </w:r>
      <w:r w:rsidR="001828BE">
        <w:rPr>
          <w:rFonts w:cs="Calibri"/>
          <w:b/>
        </w:rPr>
      </w:r>
      <w:r w:rsidR="001828BE">
        <w:rPr>
          <w:rFonts w:cs="Calibri"/>
          <w:b/>
        </w:rPr>
        <w:fldChar w:fldCharType="separate"/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</w:rPr>
        <w:fldChar w:fldCharType="end"/>
      </w:r>
      <w:r w:rsidR="001828BE">
        <w:rPr>
          <w:rFonts w:cs="Calibri"/>
          <w:b/>
        </w:rPr>
        <w:t xml:space="preserve"> - </w:t>
      </w:r>
      <w:r w:rsidR="001828BE">
        <w:rPr>
          <w:rFonts w:cs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8BE">
        <w:rPr>
          <w:rFonts w:cs="Calibri"/>
          <w:b/>
        </w:rPr>
        <w:instrText xml:space="preserve"> FORMTEXT </w:instrText>
      </w:r>
      <w:r w:rsidR="001828BE">
        <w:rPr>
          <w:rFonts w:cs="Calibri"/>
          <w:b/>
        </w:rPr>
      </w:r>
      <w:r w:rsidR="001828BE">
        <w:rPr>
          <w:rFonts w:cs="Calibri"/>
          <w:b/>
        </w:rPr>
        <w:fldChar w:fldCharType="separate"/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</w:rPr>
        <w:fldChar w:fldCharType="end"/>
      </w:r>
      <w:r w:rsidR="00DD001D">
        <w:rPr>
          <w:rFonts w:cs="Calibri"/>
          <w:b/>
        </w:rPr>
        <w:t xml:space="preserve">  </w:t>
      </w:r>
      <w:r w:rsidR="00DD001D">
        <w:rPr>
          <w:rFonts w:cs="Calibri"/>
          <w:b/>
        </w:rPr>
        <w:tab/>
        <w:t xml:space="preserve"> </w:t>
      </w:r>
      <w:r>
        <w:rPr>
          <w:rFonts w:cs="Calibri"/>
          <w:b/>
        </w:rPr>
        <w:t>Son Kullanım Tarihi</w:t>
      </w:r>
      <w:r w:rsidR="001828BE">
        <w:rPr>
          <w:rFonts w:cs="Calibri"/>
          <w:b/>
        </w:rPr>
        <w:t xml:space="preserve">: </w:t>
      </w:r>
      <w:r w:rsidR="001828BE">
        <w:rPr>
          <w:rFonts w:cs="Calibri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 w:rsidR="001828BE">
        <w:rPr>
          <w:rFonts w:cs="Calibri"/>
          <w:b/>
        </w:rPr>
        <w:instrText xml:space="preserve"> FORMTEXT </w:instrText>
      </w:r>
      <w:r w:rsidR="001828BE">
        <w:rPr>
          <w:rFonts w:cs="Calibri"/>
          <w:b/>
        </w:rPr>
      </w:r>
      <w:r w:rsidR="001828BE">
        <w:rPr>
          <w:rFonts w:cs="Calibri"/>
          <w:b/>
        </w:rPr>
        <w:fldChar w:fldCharType="separate"/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</w:rPr>
        <w:fldChar w:fldCharType="end"/>
      </w:r>
      <w:bookmarkEnd w:id="20"/>
      <w:r w:rsidR="001828BE">
        <w:rPr>
          <w:rFonts w:cs="Calibri"/>
          <w:b/>
        </w:rPr>
        <w:tab/>
        <w:t xml:space="preserve">CVV: </w:t>
      </w:r>
      <w:r w:rsidR="001828BE">
        <w:rPr>
          <w:rFonts w:cs="Calibri"/>
          <w:b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828BE">
        <w:rPr>
          <w:rFonts w:cs="Calibri"/>
          <w:b/>
        </w:rPr>
        <w:instrText xml:space="preserve"> FORMTEXT </w:instrText>
      </w:r>
      <w:r w:rsidR="001828BE">
        <w:rPr>
          <w:rFonts w:cs="Calibri"/>
          <w:b/>
        </w:rPr>
      </w:r>
      <w:r w:rsidR="001828BE">
        <w:rPr>
          <w:rFonts w:cs="Calibri"/>
          <w:b/>
        </w:rPr>
        <w:fldChar w:fldCharType="separate"/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  <w:noProof/>
        </w:rPr>
        <w:t> </w:t>
      </w:r>
      <w:r w:rsidR="001828BE">
        <w:rPr>
          <w:rFonts w:cs="Calibri"/>
          <w:b/>
        </w:rPr>
        <w:fldChar w:fldCharType="end"/>
      </w:r>
    </w:p>
    <w:p w:rsidR="00DD001D" w:rsidRDefault="00DD001D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DD001D" w:rsidRDefault="00DD001D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Detayları verilen kredi kartımdan </w:t>
      </w:r>
      <w:r>
        <w:rPr>
          <w:rFonts w:cs="Calibr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  <w:b/>
        </w:rPr>
        <w:instrText xml:space="preserve"> FORMTEXT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>
        <w:rPr>
          <w:rFonts w:cs="Calibri"/>
          <w:b/>
          <w:noProof/>
        </w:rPr>
        <w:t> </w:t>
      </w:r>
      <w:r>
        <w:rPr>
          <w:rFonts w:cs="Calibri"/>
          <w:b/>
          <w:noProof/>
        </w:rPr>
        <w:t> </w:t>
      </w:r>
      <w:r>
        <w:rPr>
          <w:rFonts w:cs="Calibri"/>
          <w:b/>
          <w:noProof/>
        </w:rPr>
        <w:t> </w:t>
      </w:r>
      <w:r>
        <w:rPr>
          <w:rFonts w:cs="Calibri"/>
          <w:b/>
          <w:noProof/>
        </w:rPr>
        <w:t> </w:t>
      </w:r>
      <w:r>
        <w:rPr>
          <w:rFonts w:cs="Calibri"/>
          <w:b/>
          <w:noProof/>
        </w:rPr>
        <w:t> </w:t>
      </w:r>
      <w:r>
        <w:rPr>
          <w:rFonts w:cs="Calibri"/>
          <w:b/>
        </w:rPr>
        <w:fldChar w:fldCharType="end"/>
      </w:r>
      <w:r>
        <w:rPr>
          <w:rFonts w:cs="Calibri"/>
          <w:b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 € tutarının çekilmesini onaylıyorum. </w:t>
      </w:r>
    </w:p>
    <w:p w:rsidR="00DD001D" w:rsidRDefault="00DD001D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DD001D" w:rsidRDefault="00DD001D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</w:rPr>
        <w:t>Kart Sahibi</w:t>
      </w:r>
      <w:r w:rsidR="0009681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İmzası :</w:t>
      </w:r>
      <w:r w:rsidR="00096812"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096812"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096812"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096812">
        <w:rPr>
          <w:rFonts w:ascii="Tahoma" w:eastAsia="Times New Roman" w:hAnsi="Tahoma" w:cs="Tahoma"/>
          <w:color w:val="000000" w:themeColor="text1"/>
          <w:sz w:val="18"/>
          <w:szCs w:val="18"/>
        </w:rPr>
        <w:tab/>
        <w:t>(Elektronik imza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>)</w:t>
      </w:r>
    </w:p>
    <w:p w:rsidR="00DD001D" w:rsidRDefault="00DD001D" w:rsidP="005D68E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DD001D" w:rsidRPr="00096812" w:rsidRDefault="00096812" w:rsidP="00096812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Kredi kartı ile yapılacak ödemelerde doldurulan formun kaydedilmiş bir nüshasının elektronik posta yolu ile </w:t>
      </w:r>
      <w:hyperlink r:id="rId8" w:history="1">
        <w:r w:rsidR="00583641" w:rsidRPr="005A3D26">
          <w:rPr>
            <w:rStyle w:val="Hyperlink"/>
            <w:rFonts w:ascii="Tahoma" w:eastAsia="Times New Roman" w:hAnsi="Tahoma" w:cs="Tahoma"/>
            <w:sz w:val="18"/>
            <w:szCs w:val="18"/>
          </w:rPr>
          <w:t>kbb2014@flaptour.com.tr</w:t>
        </w:r>
      </w:hyperlink>
      <w:r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adresine iletilmesi rica olur. </w:t>
      </w:r>
      <w:r>
        <w:rPr>
          <w:color w:val="000000" w:themeColor="text1"/>
        </w:rPr>
        <w:t>Kayıt konfirmesi başvuru sahibine mail yoluyla iletilecektir.</w:t>
      </w:r>
    </w:p>
    <w:p w:rsidR="00021BC2" w:rsidRPr="00583641" w:rsidRDefault="00DD001D" w:rsidP="00583641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 w:themeColor="text1"/>
          <w:sz w:val="18"/>
          <w:szCs w:val="18"/>
        </w:rPr>
      </w:pPr>
      <w:r w:rsidRPr="00583641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>Alternatif – Banka Havalesi ile ödeme</w:t>
      </w:r>
      <w:r w:rsidR="00096812" w:rsidRPr="00583641">
        <w:rPr>
          <w:rFonts w:ascii="Tahoma" w:eastAsia="Times New Roman" w:hAnsi="Tahoma" w:cs="Tahoma"/>
          <w:b/>
          <w:color w:val="000000" w:themeColor="text1"/>
          <w:sz w:val="18"/>
          <w:szCs w:val="18"/>
        </w:rPr>
        <w:t xml:space="preserve"> </w:t>
      </w:r>
      <w:r w:rsidR="00096812" w:rsidRPr="00583641">
        <w:rPr>
          <w:rFonts w:cs="Calibri"/>
          <w:b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6812" w:rsidRPr="00583641">
        <w:rPr>
          <w:rFonts w:cs="Calibri"/>
          <w:b/>
          <w:sz w:val="20"/>
        </w:rPr>
        <w:instrText xml:space="preserve"> FORMCHECKBOX </w:instrText>
      </w:r>
      <w:r w:rsidR="000440A4">
        <w:rPr>
          <w:rFonts w:cs="Calibri"/>
          <w:b/>
          <w:sz w:val="20"/>
        </w:rPr>
      </w:r>
      <w:r w:rsidR="000440A4">
        <w:rPr>
          <w:rFonts w:cs="Calibri"/>
          <w:b/>
          <w:sz w:val="20"/>
        </w:rPr>
        <w:fldChar w:fldCharType="separate"/>
      </w:r>
      <w:r w:rsidR="00096812" w:rsidRPr="00583641">
        <w:rPr>
          <w:rFonts w:cs="Calibri"/>
          <w:b/>
          <w:sz w:val="20"/>
        </w:rPr>
        <w:fldChar w:fldCharType="end"/>
      </w:r>
      <w:r w:rsidR="00096812" w:rsidRPr="00583641">
        <w:rPr>
          <w:rFonts w:cs="Calibri"/>
          <w:b/>
          <w:sz w:val="20"/>
        </w:rPr>
        <w:tab/>
      </w:r>
    </w:p>
    <w:tbl>
      <w:tblPr>
        <w:tblW w:w="88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6509"/>
      </w:tblGrid>
      <w:tr w:rsidR="005D68E2" w:rsidRPr="005D68E2" w:rsidTr="00F346CA">
        <w:trPr>
          <w:tblCellSpacing w:w="15" w:type="dxa"/>
        </w:trPr>
        <w:tc>
          <w:tcPr>
            <w:tcW w:w="2311" w:type="dxa"/>
            <w:shd w:val="clear" w:color="auto" w:fill="FFFFFF"/>
            <w:vAlign w:val="center"/>
            <w:hideMark/>
          </w:tcPr>
          <w:p w:rsidR="00DD001D" w:rsidRDefault="00DD001D" w:rsidP="005D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</w:p>
          <w:p w:rsidR="005D68E2" w:rsidRPr="005D68E2" w:rsidRDefault="005D68E2" w:rsidP="005D68E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5D68E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>Banka Hesap Numaraları</w:t>
            </w:r>
          </w:p>
        </w:tc>
        <w:tc>
          <w:tcPr>
            <w:tcW w:w="6464" w:type="dxa"/>
            <w:shd w:val="clear" w:color="auto" w:fill="FFFFFF"/>
            <w:vAlign w:val="center"/>
            <w:hideMark/>
          </w:tcPr>
          <w:p w:rsidR="005D68E2" w:rsidRPr="005D68E2" w:rsidRDefault="005D68E2" w:rsidP="005D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5D68E2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096812" w:rsidRPr="00F346CA" w:rsidRDefault="00096812" w:rsidP="00F346CA">
      <w:pPr>
        <w:rPr>
          <w:color w:val="000000" w:themeColor="text1"/>
        </w:rPr>
      </w:pPr>
      <w:r w:rsidRPr="00F346CA">
        <w:rPr>
          <w:color w:val="000000" w:themeColor="text1"/>
        </w:rPr>
        <w:t xml:space="preserve">Banka havalesi ile yapılacak ödemelerde, işlemi tamamlamak için kayıt formunun doldurulmuş bir elektronik nüshası ile havaleye ait ödeme belgesinin </w:t>
      </w:r>
      <w:hyperlink r:id="rId9" w:history="1">
        <w:r w:rsidR="00583641" w:rsidRPr="005A3D26">
          <w:rPr>
            <w:rStyle w:val="Hyperlink"/>
          </w:rPr>
          <w:t>kbb2014@flaptour.com.tr</w:t>
        </w:r>
      </w:hyperlink>
      <w:r w:rsidRPr="00F346CA">
        <w:rPr>
          <w:color w:val="000000" w:themeColor="text1"/>
        </w:rPr>
        <w:t xml:space="preserve"> adresine iletilmesi rica olur. Kayıt konfirmesi başvuru sahibine mail yoluyla iletilecektir.</w:t>
      </w:r>
    </w:p>
    <w:p w:rsidR="00096812" w:rsidRDefault="00096812" w:rsidP="00096812">
      <w:pPr>
        <w:rPr>
          <w:color w:val="000000" w:themeColor="text1"/>
        </w:rPr>
      </w:pPr>
    </w:p>
    <w:p w:rsidR="00096812" w:rsidRPr="00096812" w:rsidRDefault="00096812" w:rsidP="00096812">
      <w:pPr>
        <w:rPr>
          <w:color w:val="000000" w:themeColor="text1"/>
        </w:rPr>
      </w:pPr>
      <w:r w:rsidRPr="00096812">
        <w:rPr>
          <w:rStyle w:val="Strong"/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ORGANİZASYON SEKRETERYASI</w:t>
      </w:r>
      <w:r w:rsidRPr="00096812">
        <w:rPr>
          <w:rFonts w:ascii="Tahoma" w:hAnsi="Tahoma" w:cs="Tahoma"/>
          <w:b/>
          <w:bCs/>
          <w:color w:val="000000" w:themeColor="text1"/>
          <w:sz w:val="18"/>
          <w:szCs w:val="18"/>
          <w:shd w:val="clear" w:color="auto" w:fill="FFFFFF"/>
        </w:rPr>
        <w:br/>
      </w:r>
      <w:r w:rsidRPr="00096812">
        <w:rPr>
          <w:rFonts w:ascii="Tahoma" w:hAnsi="Tahoma" w:cs="Tahoma"/>
          <w:noProof/>
          <w:color w:val="000000" w:themeColor="text1"/>
          <w:sz w:val="18"/>
          <w:szCs w:val="18"/>
          <w:shd w:val="clear" w:color="auto" w:fill="FFFFFF"/>
          <w:lang w:val="en-US"/>
        </w:rPr>
        <w:drawing>
          <wp:inline distT="0" distB="0" distL="0" distR="0" wp14:anchorId="3ECD86A3" wp14:editId="6DB2E4CB">
            <wp:extent cx="904875" cy="238125"/>
            <wp:effectExtent l="0" t="0" r="9525" b="9525"/>
            <wp:docPr id="2" name="Picture 2" descr="flaptou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ptou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812">
        <w:rPr>
          <w:rFonts w:ascii="Tahoma" w:hAnsi="Tahoma" w:cs="Tahoma"/>
          <w:color w:val="000000" w:themeColor="text1"/>
          <w:sz w:val="18"/>
          <w:szCs w:val="18"/>
        </w:rPr>
        <w:br/>
      </w:r>
      <w:r w:rsidRPr="00096812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441. Cadde No:1</w:t>
      </w:r>
      <w:r w:rsidRPr="00096812">
        <w:rPr>
          <w:rFonts w:ascii="Tahoma" w:hAnsi="Tahoma" w:cs="Tahoma"/>
          <w:color w:val="000000" w:themeColor="text1"/>
          <w:sz w:val="18"/>
          <w:szCs w:val="18"/>
        </w:rPr>
        <w:br/>
      </w:r>
      <w:r w:rsidRPr="00096812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06610 Birlik-Çankaya, Ankara</w:t>
      </w:r>
      <w:r w:rsidRPr="00096812">
        <w:rPr>
          <w:rFonts w:ascii="Tahoma" w:hAnsi="Tahoma" w:cs="Tahoma"/>
          <w:color w:val="000000" w:themeColor="text1"/>
          <w:sz w:val="18"/>
          <w:szCs w:val="18"/>
        </w:rPr>
        <w:br/>
      </w:r>
      <w:r w:rsidRPr="00096812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Tel: +90 (312) 454 00 00 (Pbx)</w:t>
      </w:r>
      <w:r w:rsidRPr="00096812">
        <w:rPr>
          <w:rFonts w:ascii="Tahoma" w:hAnsi="Tahoma" w:cs="Tahoma"/>
          <w:color w:val="000000" w:themeColor="text1"/>
          <w:sz w:val="18"/>
          <w:szCs w:val="18"/>
        </w:rPr>
        <w:br/>
      </w:r>
      <w:r w:rsidRPr="00096812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Faks: +90 (312) 454 00 01</w:t>
      </w:r>
      <w:r w:rsidRPr="00096812">
        <w:rPr>
          <w:rFonts w:ascii="Tahoma" w:hAnsi="Tahoma" w:cs="Tahoma"/>
          <w:color w:val="000000" w:themeColor="text1"/>
          <w:sz w:val="18"/>
          <w:szCs w:val="18"/>
        </w:rPr>
        <w:br/>
      </w:r>
      <w:r w:rsidRPr="00096812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E-posta:</w:t>
      </w:r>
      <w:r w:rsidRPr="00096812">
        <w:rPr>
          <w:rStyle w:val="apple-converted-space"/>
          <w:rFonts w:ascii="Tahoma" w:hAnsi="Tahoma" w:cs="Tahoma"/>
          <w:b/>
          <w:bCs/>
          <w:color w:val="000000" w:themeColor="text1"/>
          <w:sz w:val="18"/>
          <w:szCs w:val="18"/>
          <w:shd w:val="clear" w:color="auto" w:fill="FFFFFF"/>
        </w:rPr>
        <w:t> </w:t>
      </w:r>
      <w:hyperlink r:id="rId12" w:history="1">
        <w:r w:rsidR="00583641" w:rsidRPr="005A3D26"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kbb2014@flaptour.com.tr</w:t>
        </w:r>
      </w:hyperlink>
    </w:p>
    <w:sectPr w:rsidR="00096812" w:rsidRPr="00096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988"/>
    <w:multiLevelType w:val="hybridMultilevel"/>
    <w:tmpl w:val="4C44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76302"/>
    <w:multiLevelType w:val="hybridMultilevel"/>
    <w:tmpl w:val="B3F430E6"/>
    <w:lvl w:ilvl="0" w:tplc="28D4C8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C0C88"/>
    <w:multiLevelType w:val="hybridMultilevel"/>
    <w:tmpl w:val="A00A4306"/>
    <w:lvl w:ilvl="0" w:tplc="0EE245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VNS/eRR7kPKbVfNg7uCwza5yWM=" w:salt="xSCPpxe6XfTlFYYeeJsih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2F"/>
    <w:rsid w:val="00021BC2"/>
    <w:rsid w:val="000440A4"/>
    <w:rsid w:val="0007635A"/>
    <w:rsid w:val="00096812"/>
    <w:rsid w:val="00111004"/>
    <w:rsid w:val="001828BE"/>
    <w:rsid w:val="001926C6"/>
    <w:rsid w:val="0022619F"/>
    <w:rsid w:val="004C5799"/>
    <w:rsid w:val="00521535"/>
    <w:rsid w:val="00583641"/>
    <w:rsid w:val="005D68E2"/>
    <w:rsid w:val="00643ADF"/>
    <w:rsid w:val="00773064"/>
    <w:rsid w:val="00850C94"/>
    <w:rsid w:val="00A157B1"/>
    <w:rsid w:val="00BB0EE0"/>
    <w:rsid w:val="00C23BF9"/>
    <w:rsid w:val="00C70B9C"/>
    <w:rsid w:val="00CC30DF"/>
    <w:rsid w:val="00D35E2F"/>
    <w:rsid w:val="00D948AA"/>
    <w:rsid w:val="00DA53F7"/>
    <w:rsid w:val="00DD001D"/>
    <w:rsid w:val="00EE317C"/>
    <w:rsid w:val="00F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8E2"/>
    <w:rPr>
      <w:b/>
      <w:bCs/>
    </w:rPr>
  </w:style>
  <w:style w:type="paragraph" w:styleId="NormalWeb">
    <w:name w:val="Normal (Web)"/>
    <w:basedOn w:val="Normal"/>
    <w:uiPriority w:val="99"/>
    <w:unhideWhenUsed/>
    <w:rsid w:val="005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D68E2"/>
  </w:style>
  <w:style w:type="paragraph" w:styleId="BalloonText">
    <w:name w:val="Balloon Text"/>
    <w:basedOn w:val="Normal"/>
    <w:link w:val="BalloonTextChar"/>
    <w:uiPriority w:val="99"/>
    <w:semiHidden/>
    <w:unhideWhenUsed/>
    <w:rsid w:val="005D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E2"/>
    <w:rPr>
      <w:rFonts w:ascii="Tahoma" w:hAnsi="Tahoma" w:cs="Tahoma"/>
      <w:sz w:val="16"/>
      <w:szCs w:val="16"/>
      <w:lang w:val="tr-TR"/>
    </w:rPr>
  </w:style>
  <w:style w:type="paragraph" w:styleId="BodyText2">
    <w:name w:val="Body Text 2"/>
    <w:basedOn w:val="Normal"/>
    <w:link w:val="BodyText2Char"/>
    <w:rsid w:val="00021BC2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21BC2"/>
    <w:rPr>
      <w:rFonts w:ascii="Arial" w:eastAsia="Times New Roman" w:hAnsi="Arial" w:cs="Times New Roman"/>
      <w:i/>
      <w:sz w:val="20"/>
      <w:szCs w:val="20"/>
      <w:lang w:val="tr-TR"/>
    </w:rPr>
  </w:style>
  <w:style w:type="paragraph" w:styleId="ListParagraph">
    <w:name w:val="List Paragraph"/>
    <w:basedOn w:val="Normal"/>
    <w:uiPriority w:val="34"/>
    <w:qFormat/>
    <w:rsid w:val="00DD0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8E2"/>
    <w:rPr>
      <w:b/>
      <w:bCs/>
    </w:rPr>
  </w:style>
  <w:style w:type="paragraph" w:styleId="NormalWeb">
    <w:name w:val="Normal (Web)"/>
    <w:basedOn w:val="Normal"/>
    <w:uiPriority w:val="99"/>
    <w:unhideWhenUsed/>
    <w:rsid w:val="005D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D68E2"/>
  </w:style>
  <w:style w:type="paragraph" w:styleId="BalloonText">
    <w:name w:val="Balloon Text"/>
    <w:basedOn w:val="Normal"/>
    <w:link w:val="BalloonTextChar"/>
    <w:uiPriority w:val="99"/>
    <w:semiHidden/>
    <w:unhideWhenUsed/>
    <w:rsid w:val="005D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E2"/>
    <w:rPr>
      <w:rFonts w:ascii="Tahoma" w:hAnsi="Tahoma" w:cs="Tahoma"/>
      <w:sz w:val="16"/>
      <w:szCs w:val="16"/>
      <w:lang w:val="tr-TR"/>
    </w:rPr>
  </w:style>
  <w:style w:type="paragraph" w:styleId="BodyText2">
    <w:name w:val="Body Text 2"/>
    <w:basedOn w:val="Normal"/>
    <w:link w:val="BodyText2Char"/>
    <w:rsid w:val="00021BC2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21BC2"/>
    <w:rPr>
      <w:rFonts w:ascii="Arial" w:eastAsia="Times New Roman" w:hAnsi="Arial" w:cs="Times New Roman"/>
      <w:i/>
      <w:sz w:val="20"/>
      <w:szCs w:val="20"/>
      <w:lang w:val="tr-TR"/>
    </w:rPr>
  </w:style>
  <w:style w:type="paragraph" w:styleId="ListParagraph">
    <w:name w:val="List Paragraph"/>
    <w:basedOn w:val="Normal"/>
    <w:uiPriority w:val="34"/>
    <w:qFormat/>
    <w:rsid w:val="00DD0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b2014@flaptour.com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bb2014@flaptour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flaptour.com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b2014@flaptour.com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445A-7B90-4E1D-A303-4A2C645C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2014-09-12T10:35:00Z</dcterms:created>
  <dcterms:modified xsi:type="dcterms:W3CDTF">2014-10-01T09:36:00Z</dcterms:modified>
</cp:coreProperties>
</file>